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2068" w14:textId="32ACCAD4" w:rsidR="00182825" w:rsidRDefault="00000000">
      <w:pPr>
        <w:pStyle w:val="ListParagraph"/>
        <w:spacing w:before="0" w:after="0" w:line="240" w:lineRule="auto"/>
        <w:ind w:left="0"/>
        <w:rPr>
          <w:rFonts w:cstheme="minorHAnsi"/>
          <w:b/>
          <w:bCs/>
          <w:color w:val="002060"/>
          <w:sz w:val="22"/>
          <w:szCs w:val="22"/>
          <w:lang w:val="ro-RO"/>
        </w:rPr>
      </w:pPr>
      <w:r>
        <w:rPr>
          <w:rFonts w:cstheme="minorHAnsi"/>
          <w:b/>
          <w:bCs/>
          <w:color w:val="002060"/>
          <w:sz w:val="22"/>
          <w:szCs w:val="22"/>
          <w:lang w:val="ro-RO"/>
        </w:rPr>
        <w:t xml:space="preserve">ANEXA NR. </w:t>
      </w:r>
      <w:r w:rsidR="00A425B8">
        <w:rPr>
          <w:rFonts w:cstheme="minorHAnsi"/>
          <w:b/>
          <w:bCs/>
          <w:color w:val="002060"/>
          <w:sz w:val="22"/>
          <w:szCs w:val="22"/>
          <w:lang w:val="ro-RO"/>
        </w:rPr>
        <w:t>10</w:t>
      </w:r>
    </w:p>
    <w:p w14:paraId="2E3CE97C" w14:textId="77777777" w:rsidR="00182825" w:rsidRDefault="00182825">
      <w:pPr>
        <w:pStyle w:val="ListParagraph"/>
        <w:spacing w:before="0" w:after="0" w:line="240" w:lineRule="auto"/>
        <w:ind w:left="0"/>
        <w:jc w:val="center"/>
        <w:rPr>
          <w:rFonts w:cstheme="minorHAnsi"/>
          <w:b/>
          <w:color w:val="002060"/>
          <w:sz w:val="22"/>
          <w:szCs w:val="22"/>
          <w:lang w:val="ro-RO"/>
        </w:rPr>
      </w:pPr>
    </w:p>
    <w:p w14:paraId="71D5FA42" w14:textId="77777777" w:rsidR="00182825" w:rsidRDefault="00000000">
      <w:pPr>
        <w:pStyle w:val="ListParagraph"/>
        <w:spacing w:before="0" w:after="0" w:line="240" w:lineRule="auto"/>
        <w:ind w:left="0"/>
        <w:jc w:val="center"/>
        <w:rPr>
          <w:rFonts w:cstheme="minorHAnsi"/>
          <w:b/>
          <w:bCs/>
          <w:color w:val="002060"/>
          <w:sz w:val="22"/>
          <w:szCs w:val="22"/>
          <w:lang w:val="ro-RO"/>
        </w:rPr>
      </w:pPr>
      <w:r>
        <w:rPr>
          <w:rFonts w:cstheme="minorHAnsi"/>
          <w:b/>
          <w:color w:val="002060"/>
          <w:sz w:val="22"/>
          <w:szCs w:val="22"/>
          <w:lang w:val="ro-RO"/>
        </w:rPr>
        <w:t xml:space="preserve">GRILA DE EVALUARE </w:t>
      </w:r>
      <w:r>
        <w:rPr>
          <w:rFonts w:cstheme="minorHAnsi"/>
          <w:b/>
          <w:bCs/>
          <w:color w:val="002060"/>
          <w:sz w:val="22"/>
          <w:szCs w:val="22"/>
          <w:lang w:val="ro-RO"/>
        </w:rPr>
        <w:t>A CALITĂȚII PROIECTULUI</w:t>
      </w:r>
    </w:p>
    <w:p w14:paraId="38EEA95E" w14:textId="77777777" w:rsidR="00182825" w:rsidRDefault="00182825">
      <w:pPr>
        <w:pStyle w:val="ListParagraph"/>
        <w:spacing w:before="0" w:after="0" w:line="240" w:lineRule="auto"/>
        <w:ind w:left="0"/>
        <w:jc w:val="center"/>
        <w:rPr>
          <w:rFonts w:cstheme="minorHAnsi"/>
          <w:b/>
          <w:bCs/>
          <w:color w:val="002060"/>
          <w:sz w:val="22"/>
          <w:szCs w:val="22"/>
          <w:lang w:val="ro-RO"/>
        </w:rPr>
      </w:pPr>
    </w:p>
    <w:p w14:paraId="36E44A80" w14:textId="77777777" w:rsidR="00182825" w:rsidRDefault="00182825">
      <w:pPr>
        <w:pStyle w:val="ListParagraph"/>
        <w:spacing w:before="0" w:after="0" w:line="240" w:lineRule="auto"/>
        <w:ind w:left="0"/>
        <w:jc w:val="center"/>
        <w:rPr>
          <w:rFonts w:ascii="Arial Narrow" w:hAnsi="Arial Narrow" w:cstheme="minorHAnsi"/>
          <w:b/>
          <w:bCs/>
          <w:color w:val="002060"/>
          <w:sz w:val="22"/>
          <w:szCs w:val="22"/>
          <w:lang w:val="ro-RO"/>
        </w:rPr>
      </w:pPr>
    </w:p>
    <w:tbl>
      <w:tblPr>
        <w:tblW w:w="14130" w:type="dxa"/>
        <w:tblInd w:w="-36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4A0" w:firstRow="1" w:lastRow="0" w:firstColumn="1" w:lastColumn="0" w:noHBand="0" w:noVBand="1"/>
      </w:tblPr>
      <w:tblGrid>
        <w:gridCol w:w="12150"/>
        <w:gridCol w:w="1980"/>
      </w:tblGrid>
      <w:tr w:rsidR="00182825" w14:paraId="65D3B03A" w14:textId="77777777">
        <w:trPr>
          <w:trHeight w:val="332"/>
        </w:trPr>
        <w:tc>
          <w:tcPr>
            <w:tcW w:w="12150" w:type="dxa"/>
            <w:shd w:val="clear" w:color="auto" w:fill="auto"/>
            <w:vAlign w:val="bottom"/>
          </w:tcPr>
          <w:p w14:paraId="6F0AD1AF"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Subcriterii</w:t>
            </w:r>
          </w:p>
        </w:tc>
        <w:tc>
          <w:tcPr>
            <w:tcW w:w="1980" w:type="dxa"/>
            <w:tcBorders>
              <w:top w:val="single" w:sz="4" w:space="0" w:color="auto"/>
              <w:bottom w:val="single" w:sz="4" w:space="0" w:color="auto"/>
            </w:tcBorders>
            <w:shd w:val="clear" w:color="auto" w:fill="auto"/>
            <w:vAlign w:val="bottom"/>
          </w:tcPr>
          <w:p w14:paraId="0D1B27D4"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Punctaj maxim de referință</w:t>
            </w:r>
          </w:p>
        </w:tc>
      </w:tr>
      <w:tr w:rsidR="00182825" w14:paraId="04911F89" w14:textId="77777777">
        <w:trPr>
          <w:trHeight w:val="70"/>
        </w:trPr>
        <w:tc>
          <w:tcPr>
            <w:tcW w:w="12150" w:type="dxa"/>
            <w:shd w:val="clear" w:color="auto" w:fill="auto"/>
            <w:vAlign w:val="bottom"/>
          </w:tcPr>
          <w:p w14:paraId="051C9477" w14:textId="2087A6DF" w:rsidR="00182825" w:rsidRDefault="00000000">
            <w:pPr>
              <w:pStyle w:val="TableParagraph"/>
              <w:spacing w:before="0" w:after="0" w:line="240" w:lineRule="auto"/>
              <w:ind w:left="90"/>
              <w:jc w:val="both"/>
              <w:rPr>
                <w:rFonts w:ascii="Arial Narrow" w:hAnsi="Arial Narrow" w:cstheme="minorHAnsi"/>
                <w:color w:val="002060"/>
                <w:lang w:val="ro-RO"/>
              </w:rPr>
            </w:pPr>
            <w:r>
              <w:rPr>
                <w:rFonts w:ascii="Arial Narrow" w:hAnsi="Arial Narrow" w:cstheme="minorHAnsi"/>
                <w:color w:val="002060"/>
                <w:lang w:val="ro-RO"/>
              </w:rPr>
              <w:t xml:space="preserve">1.1. Analiza de nevoi </w:t>
            </w:r>
            <w:r w:rsidR="00E559FD">
              <w:rPr>
                <w:rFonts w:ascii="Arial Narrow" w:hAnsi="Arial Narrow" w:cstheme="minorHAnsi"/>
                <w:color w:val="002060"/>
                <w:lang w:val="ro-RO"/>
              </w:rPr>
              <w:t>j</w:t>
            </w:r>
            <w:r>
              <w:rPr>
                <w:rFonts w:ascii="Arial Narrow" w:hAnsi="Arial Narrow" w:cstheme="minorHAnsi"/>
                <w:color w:val="002060"/>
                <w:lang w:val="ro-RO"/>
              </w:rPr>
              <w:t>ustifică necesitatea proiectului pentru creșterea performanțelor școlare și dezvoltarea armonioasa a tinerilor</w:t>
            </w:r>
          </w:p>
        </w:tc>
        <w:tc>
          <w:tcPr>
            <w:tcW w:w="1980" w:type="dxa"/>
            <w:tcBorders>
              <w:top w:val="single" w:sz="4" w:space="0" w:color="auto"/>
              <w:bottom w:val="single" w:sz="4" w:space="0" w:color="auto"/>
            </w:tcBorders>
            <w:shd w:val="clear" w:color="auto" w:fill="auto"/>
            <w:vAlign w:val="bottom"/>
          </w:tcPr>
          <w:p w14:paraId="34784238" w14:textId="65927CD0" w:rsidR="00182825" w:rsidRDefault="008D73FA">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15</w:t>
            </w:r>
          </w:p>
        </w:tc>
      </w:tr>
      <w:tr w:rsidR="00182825" w14:paraId="2691F9CF" w14:textId="77777777">
        <w:trPr>
          <w:trHeight w:val="70"/>
        </w:trPr>
        <w:tc>
          <w:tcPr>
            <w:tcW w:w="12150" w:type="dxa"/>
            <w:shd w:val="clear" w:color="auto" w:fill="auto"/>
            <w:vAlign w:val="bottom"/>
          </w:tcPr>
          <w:p w14:paraId="4E737F4B" w14:textId="7EF72A19" w:rsidR="00182825" w:rsidRDefault="00000000">
            <w:pPr>
              <w:pStyle w:val="TableParagraph"/>
              <w:spacing w:before="0" w:after="0" w:line="240" w:lineRule="auto"/>
              <w:ind w:left="90"/>
              <w:jc w:val="both"/>
              <w:rPr>
                <w:rFonts w:ascii="Arial Narrow" w:hAnsi="Arial Narrow" w:cstheme="minorHAnsi"/>
                <w:color w:val="002060"/>
                <w:lang w:val="ro-RO"/>
              </w:rPr>
            </w:pPr>
            <w:r>
              <w:rPr>
                <w:rFonts w:ascii="Arial Narrow" w:hAnsi="Arial Narrow" w:cstheme="minorHAnsi"/>
                <w:color w:val="002060"/>
                <w:lang w:val="ro-RO"/>
              </w:rPr>
              <w:t>1.2. Justificarea impactului investițiilor asupra</w:t>
            </w:r>
            <w:r w:rsidR="003F4E39">
              <w:rPr>
                <w:rFonts w:ascii="Arial Narrow" w:hAnsi="Arial Narrow" w:cstheme="minorHAnsi"/>
                <w:color w:val="002060"/>
                <w:lang w:val="ro-RO"/>
              </w:rPr>
              <w:t xml:space="preserve"> beneficiarilor finali,</w:t>
            </w:r>
            <w:r w:rsidR="003217C6">
              <w:rPr>
                <w:rFonts w:ascii="Arial Narrow" w:hAnsi="Arial Narrow" w:cstheme="minorHAnsi"/>
                <w:color w:val="002060"/>
                <w:lang w:val="ro-RO"/>
              </w:rPr>
              <w:t xml:space="preserve"> in corelare cu specificul filierei educationale</w:t>
            </w:r>
          </w:p>
        </w:tc>
        <w:tc>
          <w:tcPr>
            <w:tcW w:w="1980" w:type="dxa"/>
            <w:tcBorders>
              <w:top w:val="single" w:sz="4" w:space="0" w:color="auto"/>
              <w:bottom w:val="single" w:sz="4" w:space="0" w:color="auto"/>
            </w:tcBorders>
            <w:shd w:val="clear" w:color="auto" w:fill="auto"/>
            <w:vAlign w:val="bottom"/>
          </w:tcPr>
          <w:p w14:paraId="3FE746C0" w14:textId="0EC292C3" w:rsidR="00182825" w:rsidRDefault="00844816">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15</w:t>
            </w:r>
          </w:p>
        </w:tc>
      </w:tr>
      <w:tr w:rsidR="00182825" w14:paraId="1267C206" w14:textId="77777777">
        <w:trPr>
          <w:trHeight w:val="70"/>
        </w:trPr>
        <w:tc>
          <w:tcPr>
            <w:tcW w:w="12150" w:type="dxa"/>
            <w:shd w:val="clear" w:color="auto" w:fill="BDD6EE" w:themeFill="accent1" w:themeFillTint="66"/>
            <w:vAlign w:val="bottom"/>
          </w:tcPr>
          <w:p w14:paraId="49294DAB"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Total</w:t>
            </w:r>
          </w:p>
        </w:tc>
        <w:tc>
          <w:tcPr>
            <w:tcW w:w="1980" w:type="dxa"/>
            <w:tcBorders>
              <w:top w:val="single" w:sz="4" w:space="0" w:color="auto"/>
              <w:bottom w:val="single" w:sz="4" w:space="0" w:color="auto"/>
            </w:tcBorders>
            <w:shd w:val="clear" w:color="auto" w:fill="BDD6EE" w:themeFill="accent1" w:themeFillTint="66"/>
            <w:vAlign w:val="bottom"/>
          </w:tcPr>
          <w:p w14:paraId="5095804C"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30</w:t>
            </w:r>
          </w:p>
        </w:tc>
      </w:tr>
      <w:tr w:rsidR="00182825" w14:paraId="112DE338" w14:textId="77777777">
        <w:trPr>
          <w:trHeight w:val="70"/>
        </w:trPr>
        <w:tc>
          <w:tcPr>
            <w:tcW w:w="12150" w:type="dxa"/>
            <w:shd w:val="clear" w:color="auto" w:fill="auto"/>
            <w:vAlign w:val="bottom"/>
          </w:tcPr>
          <w:p w14:paraId="318B0E90" w14:textId="77777777" w:rsidR="00182825" w:rsidRDefault="00000000">
            <w:pPr>
              <w:pStyle w:val="TableParagraph"/>
              <w:spacing w:before="0" w:after="0" w:line="240" w:lineRule="auto"/>
              <w:jc w:val="both"/>
              <w:rPr>
                <w:rFonts w:ascii="Arial Narrow" w:hAnsi="Arial Narrow" w:cstheme="minorHAnsi"/>
                <w:color w:val="002060"/>
                <w:lang w:val="ro-RO"/>
              </w:rPr>
            </w:pPr>
            <w:r>
              <w:rPr>
                <w:rFonts w:ascii="Arial Narrow" w:hAnsi="Arial Narrow" w:cstheme="minorHAnsi"/>
                <w:color w:val="002060"/>
                <w:lang w:val="ro-RO"/>
              </w:rPr>
              <w:t>Subcriterii</w:t>
            </w:r>
          </w:p>
        </w:tc>
        <w:tc>
          <w:tcPr>
            <w:tcW w:w="1980" w:type="dxa"/>
            <w:tcBorders>
              <w:top w:val="single" w:sz="4" w:space="0" w:color="auto"/>
              <w:bottom w:val="single" w:sz="4" w:space="0" w:color="auto"/>
            </w:tcBorders>
            <w:shd w:val="clear" w:color="auto" w:fill="auto"/>
            <w:vAlign w:val="bottom"/>
          </w:tcPr>
          <w:p w14:paraId="3EBA6E7F"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Punctaj maxim de referință</w:t>
            </w:r>
          </w:p>
        </w:tc>
      </w:tr>
      <w:tr w:rsidR="00182825" w14:paraId="2692C1E6" w14:textId="77777777">
        <w:trPr>
          <w:trHeight w:val="70"/>
        </w:trPr>
        <w:tc>
          <w:tcPr>
            <w:tcW w:w="12150" w:type="dxa"/>
            <w:shd w:val="clear" w:color="auto" w:fill="auto"/>
            <w:vAlign w:val="bottom"/>
          </w:tcPr>
          <w:p w14:paraId="28729018"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2.1 Corelarea între activitățile propuse, resursele necesare și rezultatele proiectului</w:t>
            </w:r>
          </w:p>
        </w:tc>
        <w:tc>
          <w:tcPr>
            <w:tcW w:w="1980" w:type="dxa"/>
            <w:tcBorders>
              <w:top w:val="single" w:sz="4" w:space="0" w:color="auto"/>
              <w:bottom w:val="single" w:sz="4" w:space="0" w:color="auto"/>
            </w:tcBorders>
            <w:shd w:val="clear" w:color="auto" w:fill="auto"/>
            <w:vAlign w:val="bottom"/>
          </w:tcPr>
          <w:p w14:paraId="4E0EBDC3"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10</w:t>
            </w:r>
          </w:p>
        </w:tc>
      </w:tr>
      <w:tr w:rsidR="00182825" w14:paraId="39C5090F" w14:textId="77777777">
        <w:trPr>
          <w:trHeight w:val="70"/>
        </w:trPr>
        <w:tc>
          <w:tcPr>
            <w:tcW w:w="12150" w:type="dxa"/>
            <w:shd w:val="clear" w:color="auto" w:fill="auto"/>
            <w:vAlign w:val="bottom"/>
          </w:tcPr>
          <w:p w14:paraId="6A885D60" w14:textId="38A546ED" w:rsidR="00182825" w:rsidRDefault="00000000">
            <w:pPr>
              <w:pStyle w:val="TableParagraph"/>
              <w:spacing w:before="0" w:after="0" w:line="240" w:lineRule="auto"/>
              <w:ind w:left="107"/>
              <w:jc w:val="both"/>
              <w:rPr>
                <w:rFonts w:ascii="Arial Narrow" w:hAnsi="Arial Narrow" w:cstheme="minorHAnsi"/>
                <w:b/>
                <w:i/>
                <w:color w:val="002060"/>
                <w:lang w:val="ro-RO"/>
              </w:rPr>
            </w:pPr>
            <w:r>
              <w:rPr>
                <w:rStyle w:val="BookTitle1"/>
                <w:rFonts w:ascii="Arial Narrow" w:hAnsi="Arial Narrow" w:cstheme="minorHAnsi"/>
                <w:b w:val="0"/>
                <w:i w:val="0"/>
                <w:color w:val="002060"/>
                <w:lang w:val="ro-RO"/>
              </w:rPr>
              <w:t>2.</w:t>
            </w:r>
            <w:r w:rsidR="003217C6">
              <w:rPr>
                <w:rStyle w:val="BookTitle1"/>
                <w:rFonts w:ascii="Arial Narrow" w:hAnsi="Arial Narrow" w:cstheme="minorHAnsi"/>
                <w:b w:val="0"/>
                <w:i w:val="0"/>
                <w:color w:val="002060"/>
                <w:lang w:val="ro-RO"/>
              </w:rPr>
              <w:t>2</w:t>
            </w:r>
            <w:r>
              <w:rPr>
                <w:rStyle w:val="BookTitle1"/>
                <w:rFonts w:ascii="Arial Narrow" w:hAnsi="Arial Narrow" w:cstheme="minorHAnsi"/>
                <w:b w:val="0"/>
                <w:i w:val="0"/>
                <w:color w:val="002060"/>
                <w:lang w:val="ro-RO"/>
              </w:rPr>
              <w:t xml:space="preserve"> </w:t>
            </w:r>
            <w:r w:rsidR="003217C6">
              <w:rPr>
                <w:rStyle w:val="BookTitle1"/>
                <w:rFonts w:ascii="Arial Narrow" w:hAnsi="Arial Narrow" w:cstheme="minorHAnsi"/>
                <w:b w:val="0"/>
                <w:i w:val="0"/>
                <w:color w:val="002060"/>
                <w:lang w:val="ro-RO"/>
              </w:rPr>
              <w:t>Corelarea</w:t>
            </w:r>
            <w:r>
              <w:rPr>
                <w:rStyle w:val="BookTitle1"/>
                <w:rFonts w:ascii="Arial Narrow" w:hAnsi="Arial Narrow" w:cstheme="minorHAnsi"/>
                <w:b w:val="0"/>
                <w:i w:val="0"/>
                <w:color w:val="002060"/>
                <w:lang w:val="ro-RO"/>
              </w:rPr>
              <w:t xml:space="preserve"> bugetului propus</w:t>
            </w:r>
            <w:r w:rsidR="003217C6" w:rsidRPr="003217C6">
              <w:rPr>
                <w:lang w:val="fr-FR"/>
              </w:rPr>
              <w:t xml:space="preserve"> </w:t>
            </w:r>
            <w:proofErr w:type="spellStart"/>
            <w:r w:rsidR="003217C6" w:rsidRPr="003217C6">
              <w:rPr>
                <w:lang w:val="fr-FR"/>
              </w:rPr>
              <w:t>cu</w:t>
            </w:r>
            <w:proofErr w:type="spellEnd"/>
            <w:r w:rsidR="003217C6" w:rsidRPr="003217C6">
              <w:rPr>
                <w:lang w:val="fr-FR"/>
              </w:rPr>
              <w:t xml:space="preserve"> </w:t>
            </w:r>
            <w:r w:rsidR="003217C6" w:rsidRPr="003217C6">
              <w:rPr>
                <w:rStyle w:val="BookTitle1"/>
                <w:rFonts w:ascii="Arial Narrow" w:hAnsi="Arial Narrow" w:cstheme="minorHAnsi"/>
                <w:b w:val="0"/>
                <w:i w:val="0"/>
                <w:color w:val="002060"/>
                <w:lang w:val="ro-RO"/>
              </w:rPr>
              <w:t>nevoi</w:t>
            </w:r>
            <w:r w:rsidR="003217C6">
              <w:rPr>
                <w:rStyle w:val="BookTitle1"/>
                <w:rFonts w:ascii="Arial Narrow" w:hAnsi="Arial Narrow" w:cstheme="minorHAnsi"/>
                <w:b w:val="0"/>
                <w:i w:val="0"/>
                <w:color w:val="002060"/>
                <w:lang w:val="ro-RO"/>
              </w:rPr>
              <w:t>le</w:t>
            </w:r>
            <w:r w:rsidR="003217C6" w:rsidRPr="003217C6">
              <w:rPr>
                <w:rStyle w:val="BookTitle1"/>
                <w:rFonts w:ascii="Arial Narrow" w:hAnsi="Arial Narrow" w:cstheme="minorHAnsi"/>
                <w:b w:val="0"/>
                <w:i w:val="0"/>
                <w:color w:val="002060"/>
                <w:lang w:val="ro-RO"/>
              </w:rPr>
              <w:t xml:space="preserve"> identificat</w:t>
            </w:r>
            <w:r w:rsidR="003217C6">
              <w:rPr>
                <w:rStyle w:val="BookTitle1"/>
                <w:rFonts w:ascii="Arial Narrow" w:hAnsi="Arial Narrow" w:cstheme="minorHAnsi"/>
                <w:b w:val="0"/>
                <w:i w:val="0"/>
                <w:color w:val="002060"/>
                <w:lang w:val="ro-RO"/>
              </w:rPr>
              <w:t>e</w:t>
            </w:r>
            <w:r w:rsidR="003217C6" w:rsidRPr="003217C6">
              <w:rPr>
                <w:rStyle w:val="BookTitle1"/>
                <w:rFonts w:ascii="Arial Narrow" w:hAnsi="Arial Narrow" w:cstheme="minorHAnsi"/>
                <w:b w:val="0"/>
                <w:i w:val="0"/>
                <w:color w:val="002060"/>
                <w:lang w:val="ro-RO"/>
              </w:rPr>
              <w:t xml:space="preserve"> la nivelul unității de învățământ secundar superior</w:t>
            </w:r>
          </w:p>
        </w:tc>
        <w:tc>
          <w:tcPr>
            <w:tcW w:w="1980" w:type="dxa"/>
            <w:tcBorders>
              <w:top w:val="single" w:sz="4" w:space="0" w:color="auto"/>
              <w:bottom w:val="single" w:sz="4" w:space="0" w:color="auto"/>
            </w:tcBorders>
            <w:shd w:val="clear" w:color="auto" w:fill="auto"/>
            <w:vAlign w:val="bottom"/>
          </w:tcPr>
          <w:p w14:paraId="0C732E54" w14:textId="752C813E" w:rsidR="00182825" w:rsidRDefault="003217C6">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10</w:t>
            </w:r>
          </w:p>
        </w:tc>
      </w:tr>
      <w:tr w:rsidR="00182825" w14:paraId="54709418" w14:textId="77777777">
        <w:trPr>
          <w:trHeight w:val="70"/>
        </w:trPr>
        <w:tc>
          <w:tcPr>
            <w:tcW w:w="12150" w:type="dxa"/>
            <w:shd w:val="clear" w:color="auto" w:fill="auto"/>
            <w:vAlign w:val="bottom"/>
          </w:tcPr>
          <w:p w14:paraId="56F9554C" w14:textId="628FAE1A" w:rsidR="00182825" w:rsidRDefault="00000000">
            <w:pPr>
              <w:pStyle w:val="TableParagraph"/>
              <w:spacing w:before="0" w:after="0" w:line="240" w:lineRule="auto"/>
              <w:ind w:left="107"/>
              <w:jc w:val="both"/>
              <w:rPr>
                <w:rFonts w:ascii="Arial Narrow" w:hAnsi="Arial Narrow" w:cstheme="minorHAnsi"/>
                <w:b/>
                <w:i/>
                <w:color w:val="002060"/>
                <w:lang w:val="ro-RO"/>
              </w:rPr>
            </w:pPr>
            <w:r>
              <w:rPr>
                <w:rStyle w:val="BookTitle1"/>
                <w:rFonts w:ascii="Arial Narrow" w:hAnsi="Arial Narrow" w:cstheme="minorHAnsi"/>
                <w:b w:val="0"/>
                <w:i w:val="0"/>
                <w:color w:val="002060"/>
                <w:lang w:val="ro-RO"/>
              </w:rPr>
              <w:t>2.</w:t>
            </w:r>
            <w:r w:rsidR="003217C6">
              <w:rPr>
                <w:rStyle w:val="BookTitle1"/>
                <w:rFonts w:ascii="Arial Narrow" w:hAnsi="Arial Narrow" w:cstheme="minorHAnsi"/>
                <w:b w:val="0"/>
                <w:i w:val="0"/>
                <w:color w:val="002060"/>
                <w:lang w:val="ro-RO"/>
              </w:rPr>
              <w:t>3</w:t>
            </w:r>
            <w:r>
              <w:rPr>
                <w:rStyle w:val="BookTitle1"/>
                <w:rFonts w:ascii="Arial Narrow" w:hAnsi="Arial Narrow" w:cstheme="minorHAnsi"/>
                <w:b w:val="0"/>
                <w:i w:val="0"/>
                <w:color w:val="002060"/>
                <w:lang w:val="ro-RO"/>
              </w:rPr>
              <w:t>. Planul de achiziții este corelat cu analiza de nevoi și bugetul solicitat</w:t>
            </w:r>
          </w:p>
        </w:tc>
        <w:tc>
          <w:tcPr>
            <w:tcW w:w="1980" w:type="dxa"/>
            <w:tcBorders>
              <w:top w:val="single" w:sz="4" w:space="0" w:color="auto"/>
              <w:bottom w:val="single" w:sz="4" w:space="0" w:color="auto"/>
            </w:tcBorders>
            <w:shd w:val="clear" w:color="auto" w:fill="auto"/>
            <w:vAlign w:val="bottom"/>
          </w:tcPr>
          <w:p w14:paraId="364A1E13" w14:textId="16BA66F1" w:rsidR="00182825" w:rsidRDefault="00844816">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20</w:t>
            </w:r>
          </w:p>
        </w:tc>
      </w:tr>
      <w:tr w:rsidR="00182825" w14:paraId="5DEDD92B" w14:textId="77777777">
        <w:trPr>
          <w:trHeight w:val="725"/>
        </w:trPr>
        <w:tc>
          <w:tcPr>
            <w:tcW w:w="12150" w:type="dxa"/>
            <w:shd w:val="clear" w:color="auto" w:fill="auto"/>
            <w:vAlign w:val="bottom"/>
          </w:tcPr>
          <w:p w14:paraId="09842AD0" w14:textId="3664F0D4" w:rsidR="00182825" w:rsidRDefault="00000000">
            <w:pPr>
              <w:pStyle w:val="TableParagraph"/>
              <w:spacing w:before="0" w:after="0" w:line="240" w:lineRule="auto"/>
              <w:ind w:left="107"/>
              <w:jc w:val="both"/>
              <w:rPr>
                <w:rStyle w:val="BookTitle1"/>
                <w:rFonts w:ascii="Arial Narrow" w:hAnsi="Arial Narrow" w:cstheme="minorHAnsi"/>
                <w:b w:val="0"/>
                <w:i w:val="0"/>
                <w:color w:val="002060"/>
                <w:lang w:val="ro-RO"/>
              </w:rPr>
            </w:pPr>
            <w:r>
              <w:rPr>
                <w:rStyle w:val="BookTitle1"/>
                <w:rFonts w:ascii="Arial Narrow" w:hAnsi="Arial Narrow" w:cstheme="minorHAnsi"/>
                <w:b w:val="0"/>
                <w:i w:val="0"/>
                <w:color w:val="002060"/>
                <w:lang w:val="ro-RO"/>
              </w:rPr>
              <w:t>2.</w:t>
            </w:r>
            <w:r w:rsidR="003217C6">
              <w:rPr>
                <w:rStyle w:val="BookTitle1"/>
                <w:rFonts w:ascii="Arial Narrow" w:hAnsi="Arial Narrow" w:cstheme="minorHAnsi"/>
                <w:b w:val="0"/>
                <w:i w:val="0"/>
                <w:color w:val="002060"/>
                <w:lang w:val="ro-RO"/>
              </w:rPr>
              <w:t>4</w:t>
            </w:r>
            <w:r>
              <w:rPr>
                <w:rStyle w:val="BookTitle1"/>
                <w:rFonts w:ascii="Arial Narrow" w:hAnsi="Arial Narrow" w:cstheme="minorHAnsi"/>
                <w:b w:val="0"/>
                <w:i w:val="0"/>
                <w:color w:val="002060"/>
                <w:lang w:val="ro-RO"/>
              </w:rPr>
              <w:t>. Sunt descrise măsuri minime pentru respectarea principiilor orizontale (egalitatea de gen, de șanse, nediscriminarea, asigurarea accesibilității persoanelor cu dizabilități, dezvoltarea durabilă, schimbări demografice) și contribuția investiției la atingerea țintelor în domeniul climei/ tranziția verde și domeniul digital, conform Regulamentului nr. 241/2021</w:t>
            </w:r>
          </w:p>
        </w:tc>
        <w:tc>
          <w:tcPr>
            <w:tcW w:w="1980" w:type="dxa"/>
            <w:tcBorders>
              <w:top w:val="single" w:sz="4" w:space="0" w:color="auto"/>
              <w:bottom w:val="single" w:sz="4" w:space="0" w:color="auto"/>
            </w:tcBorders>
            <w:shd w:val="clear" w:color="auto" w:fill="auto"/>
            <w:vAlign w:val="bottom"/>
          </w:tcPr>
          <w:p w14:paraId="2E6B1ABF"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5</w:t>
            </w:r>
          </w:p>
        </w:tc>
      </w:tr>
      <w:tr w:rsidR="00182825" w14:paraId="098EA2DF" w14:textId="77777777">
        <w:trPr>
          <w:trHeight w:val="70"/>
        </w:trPr>
        <w:tc>
          <w:tcPr>
            <w:tcW w:w="12150" w:type="dxa"/>
            <w:shd w:val="clear" w:color="auto" w:fill="auto"/>
            <w:vAlign w:val="bottom"/>
          </w:tcPr>
          <w:p w14:paraId="08B120EA" w14:textId="62C08AD1" w:rsidR="00182825" w:rsidRDefault="00000000">
            <w:pPr>
              <w:pStyle w:val="Heading7"/>
              <w:spacing w:before="0" w:line="240" w:lineRule="auto"/>
              <w:ind w:left="107"/>
              <w:rPr>
                <w:rStyle w:val="BookTitle1"/>
                <w:rFonts w:ascii="Arial Narrow" w:hAnsi="Arial Narrow" w:cstheme="minorHAnsi"/>
                <w:bCs w:val="0"/>
                <w:i/>
                <w:iCs/>
                <w:color w:val="002060"/>
                <w:spacing w:val="0"/>
              </w:rPr>
            </w:pPr>
            <w:r>
              <w:rPr>
                <w:rStyle w:val="BookTitle1"/>
                <w:rFonts w:ascii="Arial Narrow" w:hAnsi="Arial Narrow" w:cstheme="minorHAnsi"/>
                <w:b w:val="0"/>
                <w:color w:val="002060"/>
              </w:rPr>
              <w:t>2.</w:t>
            </w:r>
            <w:r w:rsidR="003217C6">
              <w:rPr>
                <w:rStyle w:val="BookTitle1"/>
                <w:rFonts w:ascii="Arial Narrow" w:hAnsi="Arial Narrow" w:cstheme="minorHAnsi"/>
                <w:b w:val="0"/>
                <w:color w:val="002060"/>
              </w:rPr>
              <w:t>5</w:t>
            </w:r>
            <w:r>
              <w:rPr>
                <w:rStyle w:val="BookTitle1"/>
                <w:rFonts w:ascii="Arial Narrow" w:hAnsi="Arial Narrow" w:cstheme="minorHAnsi"/>
                <w:b w:val="0"/>
                <w:color w:val="002060"/>
              </w:rPr>
              <w:t>. Este descrisă adecvat contribuția investiției la atingerea țintelor in domeniul climei/tranziția verde</w:t>
            </w:r>
            <w:r w:rsidR="008D73FA">
              <w:rPr>
                <w:rStyle w:val="BookTitle1"/>
                <w:rFonts w:ascii="Arial Narrow" w:hAnsi="Arial Narrow" w:cstheme="minorHAnsi"/>
                <w:b w:val="0"/>
                <w:color w:val="002060"/>
              </w:rPr>
              <w:t>/conformitatea cu principiul DNSH</w:t>
            </w:r>
          </w:p>
        </w:tc>
        <w:tc>
          <w:tcPr>
            <w:tcW w:w="1980" w:type="dxa"/>
            <w:tcBorders>
              <w:top w:val="single" w:sz="4" w:space="0" w:color="auto"/>
              <w:bottom w:val="single" w:sz="4" w:space="0" w:color="auto"/>
            </w:tcBorders>
            <w:shd w:val="clear" w:color="auto" w:fill="auto"/>
            <w:vAlign w:val="bottom"/>
          </w:tcPr>
          <w:p w14:paraId="0E485FC4"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5</w:t>
            </w:r>
          </w:p>
        </w:tc>
      </w:tr>
      <w:tr w:rsidR="00182825" w14:paraId="35C73BB0" w14:textId="77777777">
        <w:trPr>
          <w:trHeight w:val="70"/>
        </w:trPr>
        <w:tc>
          <w:tcPr>
            <w:tcW w:w="12150" w:type="dxa"/>
            <w:shd w:val="clear" w:color="auto" w:fill="BDD6EE" w:themeFill="accent1" w:themeFillTint="66"/>
            <w:vAlign w:val="bottom"/>
          </w:tcPr>
          <w:p w14:paraId="400AEF1F"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Total</w:t>
            </w:r>
          </w:p>
        </w:tc>
        <w:tc>
          <w:tcPr>
            <w:tcW w:w="1980" w:type="dxa"/>
            <w:tcBorders>
              <w:top w:val="single" w:sz="4" w:space="0" w:color="auto"/>
              <w:bottom w:val="single" w:sz="4" w:space="0" w:color="auto"/>
            </w:tcBorders>
            <w:shd w:val="clear" w:color="auto" w:fill="BDD6EE" w:themeFill="accent1" w:themeFillTint="66"/>
          </w:tcPr>
          <w:p w14:paraId="7E84553F" w14:textId="336191C5" w:rsidR="00182825" w:rsidRDefault="00844816">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50</w:t>
            </w:r>
          </w:p>
        </w:tc>
      </w:tr>
      <w:tr w:rsidR="00182825" w14:paraId="7E07216B" w14:textId="77777777">
        <w:trPr>
          <w:trHeight w:val="70"/>
        </w:trPr>
        <w:tc>
          <w:tcPr>
            <w:tcW w:w="12150" w:type="dxa"/>
            <w:shd w:val="clear" w:color="auto" w:fill="auto"/>
            <w:vAlign w:val="bottom"/>
          </w:tcPr>
          <w:p w14:paraId="374994B2" w14:textId="77777777" w:rsidR="00182825" w:rsidRDefault="00000000">
            <w:pPr>
              <w:pStyle w:val="TableParagraph"/>
              <w:spacing w:before="0" w:after="0" w:line="240" w:lineRule="auto"/>
              <w:jc w:val="both"/>
              <w:rPr>
                <w:rFonts w:ascii="Arial Narrow" w:hAnsi="Arial Narrow" w:cstheme="minorHAnsi"/>
                <w:color w:val="002060"/>
                <w:lang w:val="ro-RO"/>
              </w:rPr>
            </w:pPr>
            <w:r>
              <w:rPr>
                <w:rFonts w:ascii="Arial Narrow" w:hAnsi="Arial Narrow" w:cstheme="minorHAnsi"/>
                <w:color w:val="002060"/>
                <w:lang w:val="ro-RO"/>
              </w:rPr>
              <w:t>Subcriterii</w:t>
            </w:r>
          </w:p>
        </w:tc>
        <w:tc>
          <w:tcPr>
            <w:tcW w:w="1980" w:type="dxa"/>
            <w:tcBorders>
              <w:top w:val="single" w:sz="4" w:space="0" w:color="auto"/>
              <w:bottom w:val="single" w:sz="4" w:space="0" w:color="auto"/>
            </w:tcBorders>
            <w:shd w:val="clear" w:color="auto" w:fill="auto"/>
            <w:vAlign w:val="bottom"/>
          </w:tcPr>
          <w:p w14:paraId="1CDA4EA0" w14:textId="77777777" w:rsidR="00182825" w:rsidRDefault="00000000">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Punctaj maxim de referință</w:t>
            </w:r>
          </w:p>
        </w:tc>
      </w:tr>
      <w:tr w:rsidR="00182825" w14:paraId="17B34E63" w14:textId="77777777">
        <w:trPr>
          <w:trHeight w:val="725"/>
        </w:trPr>
        <w:tc>
          <w:tcPr>
            <w:tcW w:w="12150" w:type="dxa"/>
            <w:shd w:val="clear" w:color="auto" w:fill="auto"/>
            <w:vAlign w:val="bottom"/>
          </w:tcPr>
          <w:p w14:paraId="729A0925" w14:textId="5C7F05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3.1 Capacitatea de a asigura menținerea, întreținerea și funcționarea investițiilor după încheierea proiectului și încetarea finanțării nerambursabile. În proiect sunt descrise modalități concrete de</w:t>
            </w:r>
            <w:r w:rsidR="00596F09">
              <w:rPr>
                <w:rFonts w:ascii="Arial Narrow" w:hAnsi="Arial Narrow" w:cstheme="minorHAnsi"/>
                <w:color w:val="002060"/>
                <w:lang w:val="ro-RO"/>
              </w:rPr>
              <w:t xml:space="preserve"> utilizare a investitiei</w:t>
            </w:r>
            <w:r>
              <w:rPr>
                <w:rFonts w:ascii="Arial Narrow" w:hAnsi="Arial Narrow" w:cstheme="minorHAnsi"/>
                <w:color w:val="002060"/>
                <w:lang w:val="ro-RO"/>
              </w:rPr>
              <w:t>, pe termen mediu și lung, în conformitate cu prevederile legale în vigoare.</w:t>
            </w:r>
          </w:p>
        </w:tc>
        <w:tc>
          <w:tcPr>
            <w:tcW w:w="1980" w:type="dxa"/>
            <w:tcBorders>
              <w:top w:val="single" w:sz="4" w:space="0" w:color="auto"/>
              <w:bottom w:val="single" w:sz="4" w:space="0" w:color="auto"/>
            </w:tcBorders>
            <w:shd w:val="clear" w:color="auto" w:fill="auto"/>
            <w:vAlign w:val="bottom"/>
          </w:tcPr>
          <w:p w14:paraId="1A5DB346" w14:textId="26579CA4" w:rsidR="00182825" w:rsidRDefault="00844816">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20</w:t>
            </w:r>
          </w:p>
        </w:tc>
      </w:tr>
      <w:tr w:rsidR="00182825" w14:paraId="22008FF7" w14:textId="77777777">
        <w:trPr>
          <w:trHeight w:val="70"/>
        </w:trPr>
        <w:tc>
          <w:tcPr>
            <w:tcW w:w="12150" w:type="dxa"/>
            <w:shd w:val="clear" w:color="auto" w:fill="BDD6EE" w:themeFill="accent1" w:themeFillTint="66"/>
            <w:vAlign w:val="bottom"/>
          </w:tcPr>
          <w:p w14:paraId="54D2EA28"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Total</w:t>
            </w:r>
          </w:p>
        </w:tc>
        <w:tc>
          <w:tcPr>
            <w:tcW w:w="1980" w:type="dxa"/>
            <w:tcBorders>
              <w:top w:val="single" w:sz="4" w:space="0" w:color="auto"/>
              <w:bottom w:val="single" w:sz="4" w:space="0" w:color="auto"/>
            </w:tcBorders>
            <w:shd w:val="clear" w:color="auto" w:fill="BDD6EE" w:themeFill="accent1" w:themeFillTint="66"/>
            <w:vAlign w:val="bottom"/>
          </w:tcPr>
          <w:p w14:paraId="3A6DD13B" w14:textId="2D7AED5D" w:rsidR="00182825" w:rsidRDefault="00844816">
            <w:pPr>
              <w:pStyle w:val="TableParagraph"/>
              <w:spacing w:before="0" w:after="0" w:line="240" w:lineRule="auto"/>
              <w:ind w:left="107"/>
              <w:jc w:val="center"/>
              <w:rPr>
                <w:rFonts w:ascii="Arial Narrow" w:hAnsi="Arial Narrow" w:cstheme="minorHAnsi"/>
                <w:color w:val="002060"/>
                <w:lang w:val="ro-RO"/>
              </w:rPr>
            </w:pPr>
            <w:r>
              <w:rPr>
                <w:rFonts w:ascii="Arial Narrow" w:hAnsi="Arial Narrow" w:cstheme="minorHAnsi"/>
                <w:color w:val="002060"/>
                <w:lang w:val="ro-RO"/>
              </w:rPr>
              <w:t>20</w:t>
            </w:r>
          </w:p>
        </w:tc>
      </w:tr>
      <w:tr w:rsidR="00182825" w14:paraId="41992C3D" w14:textId="77777777">
        <w:trPr>
          <w:trHeight w:val="70"/>
        </w:trPr>
        <w:tc>
          <w:tcPr>
            <w:tcW w:w="12150" w:type="dxa"/>
            <w:shd w:val="clear" w:color="auto" w:fill="2E74B5" w:themeFill="accent1" w:themeFillShade="BF"/>
            <w:vAlign w:val="bottom"/>
          </w:tcPr>
          <w:p w14:paraId="0A9FADCE"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TOTAL PROIECT</w:t>
            </w:r>
          </w:p>
        </w:tc>
        <w:tc>
          <w:tcPr>
            <w:tcW w:w="1980" w:type="dxa"/>
            <w:tcBorders>
              <w:top w:val="single" w:sz="4" w:space="0" w:color="auto"/>
            </w:tcBorders>
            <w:shd w:val="clear" w:color="auto" w:fill="2E74B5" w:themeFill="accent1" w:themeFillShade="BF"/>
            <w:vAlign w:val="bottom"/>
          </w:tcPr>
          <w:p w14:paraId="2ADB7EB8" w14:textId="77777777" w:rsidR="00182825" w:rsidRDefault="00000000">
            <w:pPr>
              <w:pStyle w:val="TableParagraph"/>
              <w:spacing w:before="0" w:after="0" w:line="240" w:lineRule="auto"/>
              <w:ind w:left="107"/>
              <w:jc w:val="both"/>
              <w:rPr>
                <w:rFonts w:ascii="Arial Narrow" w:hAnsi="Arial Narrow" w:cstheme="minorHAnsi"/>
                <w:color w:val="002060"/>
                <w:lang w:val="ro-RO"/>
              </w:rPr>
            </w:pPr>
            <w:r>
              <w:rPr>
                <w:rFonts w:ascii="Arial Narrow" w:hAnsi="Arial Narrow" w:cstheme="minorHAnsi"/>
                <w:color w:val="002060"/>
                <w:lang w:val="ro-RO"/>
              </w:rPr>
              <w:t>100</w:t>
            </w:r>
          </w:p>
        </w:tc>
      </w:tr>
    </w:tbl>
    <w:p w14:paraId="2C43005F" w14:textId="77777777" w:rsidR="00182825" w:rsidRDefault="00182825">
      <w:pPr>
        <w:widowControl w:val="0"/>
        <w:spacing w:after="0" w:line="240" w:lineRule="auto"/>
        <w:jc w:val="both"/>
        <w:rPr>
          <w:rFonts w:ascii="Arial Narrow" w:eastAsia="Arial Narrow" w:hAnsi="Arial Narrow" w:cstheme="minorHAnsi"/>
          <w:color w:val="002060"/>
          <w:lang w:val="ro-RO"/>
        </w:rPr>
      </w:pPr>
    </w:p>
    <w:p w14:paraId="2171F8AE" w14:textId="77777777" w:rsidR="00182825" w:rsidRDefault="00000000">
      <w:pPr>
        <w:widowControl w:val="0"/>
        <w:spacing w:after="0" w:line="240" w:lineRule="auto"/>
        <w:ind w:left="-360"/>
        <w:jc w:val="both"/>
        <w:rPr>
          <w:rFonts w:ascii="Arial Narrow" w:eastAsia="Arial Narrow" w:hAnsi="Arial Narrow" w:cstheme="minorHAnsi"/>
          <w:strike/>
          <w:color w:val="002060"/>
          <w:lang w:val="ro-RO"/>
        </w:rPr>
      </w:pPr>
      <w:r>
        <w:rPr>
          <w:rFonts w:ascii="Arial Narrow" w:eastAsia="Arial Narrow" w:hAnsi="Arial Narrow" w:cstheme="minorHAnsi"/>
          <w:color w:val="002060"/>
          <w:lang w:val="ro-RO"/>
        </w:rPr>
        <w:t>Evaluarea fiecărui subcriteriu se face prin acordarea de punctaj intermediar, de la 0 la valoarea maximă aferentă criteriului, la fiecare dintre punctele menționate în cadrul subcriteriilor.</w:t>
      </w:r>
    </w:p>
    <w:p w14:paraId="2C5DFF95" w14:textId="77777777" w:rsidR="00182825" w:rsidRDefault="00182825">
      <w:pPr>
        <w:spacing w:after="0" w:line="240" w:lineRule="auto"/>
        <w:rPr>
          <w:rFonts w:ascii="Arial Narrow" w:hAnsi="Arial Narrow" w:cstheme="minorHAnsi"/>
          <w:lang w:val="ro-RO"/>
        </w:rPr>
      </w:pPr>
    </w:p>
    <w:sectPr w:rsidR="00182825">
      <w:headerReference w:type="default" r:id="rId7"/>
      <w:footerReference w:type="default" r:id="rId8"/>
      <w:pgSz w:w="15840" w:h="12240" w:orient="landscape"/>
      <w:pgMar w:top="1440" w:right="1440" w:bottom="90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A5A8" w14:textId="77777777" w:rsidR="00CB134E" w:rsidRDefault="00CB134E">
      <w:pPr>
        <w:spacing w:line="240" w:lineRule="auto"/>
      </w:pPr>
      <w:r>
        <w:separator/>
      </w:r>
    </w:p>
  </w:endnote>
  <w:endnote w:type="continuationSeparator" w:id="0">
    <w:p w14:paraId="054E1F0F" w14:textId="77777777" w:rsidR="00CB134E" w:rsidRDefault="00CB1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622507"/>
      <w:docPartObj>
        <w:docPartGallery w:val="AutoText"/>
      </w:docPartObj>
    </w:sdtPr>
    <w:sdtContent>
      <w:p w14:paraId="2F25C561" w14:textId="77777777" w:rsidR="00182825" w:rsidRDefault="00000000">
        <w:pPr>
          <w:pStyle w:val="Footer"/>
          <w:jc w:val="right"/>
        </w:pPr>
        <w:r>
          <w:fldChar w:fldCharType="begin"/>
        </w:r>
        <w:r>
          <w:instrText xml:space="preserve"> PAGE   \* MERGEFORMAT </w:instrText>
        </w:r>
        <w:r>
          <w:fldChar w:fldCharType="separate"/>
        </w:r>
        <w:r>
          <w:t>2</w:t>
        </w:r>
        <w:r>
          <w:fldChar w:fldCharType="end"/>
        </w:r>
      </w:p>
    </w:sdtContent>
  </w:sdt>
  <w:p w14:paraId="5711EA56" w14:textId="77777777" w:rsidR="00182825" w:rsidRDefault="00182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4FE31" w14:textId="77777777" w:rsidR="00CB134E" w:rsidRDefault="00CB134E">
      <w:pPr>
        <w:spacing w:after="0"/>
      </w:pPr>
      <w:r>
        <w:separator/>
      </w:r>
    </w:p>
  </w:footnote>
  <w:footnote w:type="continuationSeparator" w:id="0">
    <w:p w14:paraId="3C493DCB" w14:textId="77777777" w:rsidR="00CB134E" w:rsidRDefault="00CB13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E40E" w14:textId="77777777" w:rsidR="00182825" w:rsidRDefault="00000000">
    <w:pPr>
      <w:pStyle w:val="Header"/>
    </w:pPr>
    <w:r>
      <w:rPr>
        <w:noProof/>
        <w:lang w:val="en-GB" w:eastAsia="en-GB"/>
      </w:rPr>
      <w:drawing>
        <wp:inline distT="0" distB="0" distL="0" distR="0" wp14:anchorId="7FF1E5A1" wp14:editId="7E034134">
          <wp:extent cx="5943600" cy="695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43600" cy="695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23"/>
    <w:rsid w:val="00003E61"/>
    <w:rsid w:val="000059C4"/>
    <w:rsid w:val="0001212A"/>
    <w:rsid w:val="000C30C1"/>
    <w:rsid w:val="000D44D4"/>
    <w:rsid w:val="0010528D"/>
    <w:rsid w:val="00163F06"/>
    <w:rsid w:val="00182825"/>
    <w:rsid w:val="00200095"/>
    <w:rsid w:val="00267EF3"/>
    <w:rsid w:val="002E0F35"/>
    <w:rsid w:val="003217C6"/>
    <w:rsid w:val="00330A1A"/>
    <w:rsid w:val="003F2574"/>
    <w:rsid w:val="003F4E39"/>
    <w:rsid w:val="004038A0"/>
    <w:rsid w:val="00471836"/>
    <w:rsid w:val="004A4CBA"/>
    <w:rsid w:val="004D5A83"/>
    <w:rsid w:val="004E2E6E"/>
    <w:rsid w:val="005347A4"/>
    <w:rsid w:val="005430C7"/>
    <w:rsid w:val="00554B29"/>
    <w:rsid w:val="005651C8"/>
    <w:rsid w:val="00593F52"/>
    <w:rsid w:val="00596F09"/>
    <w:rsid w:val="005B2CEE"/>
    <w:rsid w:val="005D2941"/>
    <w:rsid w:val="005F3E02"/>
    <w:rsid w:val="006703A6"/>
    <w:rsid w:val="00724E76"/>
    <w:rsid w:val="007548E3"/>
    <w:rsid w:val="00784523"/>
    <w:rsid w:val="007849A1"/>
    <w:rsid w:val="007A23F7"/>
    <w:rsid w:val="007F1F8C"/>
    <w:rsid w:val="00803259"/>
    <w:rsid w:val="00814AC1"/>
    <w:rsid w:val="00844816"/>
    <w:rsid w:val="00882F60"/>
    <w:rsid w:val="00895D65"/>
    <w:rsid w:val="008A269C"/>
    <w:rsid w:val="008D0A0E"/>
    <w:rsid w:val="008D73FA"/>
    <w:rsid w:val="00931D97"/>
    <w:rsid w:val="009F4E7B"/>
    <w:rsid w:val="00A27A2A"/>
    <w:rsid w:val="00A425B8"/>
    <w:rsid w:val="00A53734"/>
    <w:rsid w:val="00AC38E9"/>
    <w:rsid w:val="00AE5C36"/>
    <w:rsid w:val="00B10313"/>
    <w:rsid w:val="00B82EDE"/>
    <w:rsid w:val="00B9724D"/>
    <w:rsid w:val="00C14114"/>
    <w:rsid w:val="00C43BFD"/>
    <w:rsid w:val="00CB134E"/>
    <w:rsid w:val="00CB6181"/>
    <w:rsid w:val="00CE7A64"/>
    <w:rsid w:val="00CF0567"/>
    <w:rsid w:val="00D108FA"/>
    <w:rsid w:val="00D15183"/>
    <w:rsid w:val="00D2439B"/>
    <w:rsid w:val="00DB20EE"/>
    <w:rsid w:val="00E559FD"/>
    <w:rsid w:val="00E9647B"/>
    <w:rsid w:val="00EA1800"/>
    <w:rsid w:val="00F02369"/>
    <w:rsid w:val="00F11AA3"/>
    <w:rsid w:val="00FB4101"/>
    <w:rsid w:val="00FD097B"/>
    <w:rsid w:val="00FF5B8E"/>
    <w:rsid w:val="084E3D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3DD8"/>
  <w15:docId w15:val="{C5651561-715C-4390-A5AB-0481D460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7">
    <w:name w:val="heading 7"/>
    <w:basedOn w:val="Normal"/>
    <w:next w:val="Normal"/>
    <w:link w:val="Heading7Char"/>
    <w:pPr>
      <w:keepNext/>
      <w:keepLines/>
      <w:suppressAutoHyphens/>
      <w:autoSpaceDN w:val="0"/>
      <w:spacing w:before="40" w:after="0" w:line="276" w:lineRule="auto"/>
      <w:textAlignment w:val="baseline"/>
      <w:outlineLvl w:val="6"/>
    </w:pPr>
    <w:rPr>
      <w:rFonts w:ascii="Calibri Light" w:eastAsia="Times New Roman" w:hAnsi="Calibri Light" w:cs="Times New Roman"/>
      <w:i/>
      <w:iCs/>
      <w:color w:val="1F3763"/>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nhideWhenUsed/>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Strong">
    <w:name w:val="Strong"/>
    <w:basedOn w:val="DefaultParagraphFont"/>
    <w:uiPriority w:val="22"/>
    <w:qFormat/>
    <w:rPr>
      <w:b/>
      <w:bCs/>
    </w:rPr>
  </w:style>
  <w:style w:type="paragraph" w:styleId="Subtitle">
    <w:name w:val="Subtitle"/>
    <w:basedOn w:val="Normal"/>
    <w:next w:val="Normal"/>
    <w:link w:val="SubtitleChar"/>
    <w:pPr>
      <w:keepNext/>
      <w:keepLines/>
      <w:spacing w:before="360" w:after="80" w:line="276" w:lineRule="auto"/>
    </w:pPr>
    <w:rPr>
      <w:rFonts w:ascii="Georgia" w:eastAsia="Georgia" w:hAnsi="Georgia" w:cs="Georgia"/>
      <w:i/>
      <w:color w:val="666666"/>
      <w:sz w:val="48"/>
      <w:szCs w:val="48"/>
      <w:lang w:val="ro-RO" w:eastAsia="en-GB"/>
    </w:rPr>
  </w:style>
  <w:style w:type="paragraph" w:styleId="ListParagraph">
    <w:name w:val="List Paragraph"/>
    <w:basedOn w:val="Normal"/>
    <w:link w:val="ListParagraphChar"/>
    <w:uiPriority w:val="34"/>
    <w:qFormat/>
    <w:pPr>
      <w:spacing w:before="100" w:after="200" w:line="276" w:lineRule="auto"/>
      <w:ind w:left="720"/>
      <w:contextualSpacing/>
    </w:pPr>
    <w:rPr>
      <w:rFonts w:eastAsiaTheme="minorEastAsia"/>
      <w:sz w:val="20"/>
      <w:szCs w:val="20"/>
    </w:rPr>
  </w:style>
  <w:style w:type="character" w:customStyle="1" w:styleId="ListParagraphChar">
    <w:name w:val="List Paragraph Char"/>
    <w:link w:val="ListParagraph"/>
    <w:uiPriority w:val="34"/>
    <w:locked/>
    <w:rPr>
      <w:rFonts w:eastAsiaTheme="minorEastAsia"/>
      <w:sz w:val="20"/>
      <w:szCs w:val="20"/>
    </w:rPr>
  </w:style>
  <w:style w:type="paragraph" w:customStyle="1" w:styleId="TableParagraph">
    <w:name w:val="Table Paragraph"/>
    <w:basedOn w:val="Normal"/>
    <w:uiPriority w:val="1"/>
    <w:qFormat/>
    <w:pPr>
      <w:widowControl w:val="0"/>
      <w:autoSpaceDE w:val="0"/>
      <w:autoSpaceDN w:val="0"/>
      <w:spacing w:before="100" w:after="200" w:line="276" w:lineRule="auto"/>
    </w:pPr>
    <w:rPr>
      <w:rFonts w:ascii="Calibri" w:eastAsia="Calibri" w:hAnsi="Calibri" w:cs="Calibri"/>
    </w:rPr>
  </w:style>
  <w:style w:type="character" w:customStyle="1" w:styleId="IntenseReference1">
    <w:name w:val="Intense Reference1"/>
    <w:basedOn w:val="DefaultParagraphFont"/>
    <w:uiPriority w:val="32"/>
    <w:qFormat/>
    <w:rPr>
      <w:b/>
      <w:bCs/>
      <w:smallCaps/>
      <w:color w:val="5B9BD5" w:themeColor="accent1"/>
      <w:spacing w:val="5"/>
    </w:rPr>
  </w:style>
  <w:style w:type="character" w:customStyle="1" w:styleId="SubtitleChar">
    <w:name w:val="Subtitle Char"/>
    <w:basedOn w:val="DefaultParagraphFont"/>
    <w:link w:val="Subtitle"/>
    <w:rPr>
      <w:rFonts w:ascii="Georgia" w:eastAsia="Georgia" w:hAnsi="Georgia" w:cs="Georgia"/>
      <w:i/>
      <w:color w:val="666666"/>
      <w:sz w:val="48"/>
      <w:szCs w:val="48"/>
      <w:lang w:val="ro-RO" w:eastAsia="en-GB"/>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rPr>
      <w:sz w:val="20"/>
      <w:szCs w:val="20"/>
    </w:rPr>
  </w:style>
  <w:style w:type="character" w:customStyle="1" w:styleId="Heading7Char">
    <w:name w:val="Heading 7 Char"/>
    <w:basedOn w:val="DefaultParagraphFont"/>
    <w:link w:val="Heading7"/>
    <w:rPr>
      <w:rFonts w:ascii="Calibri Light" w:eastAsia="Times New Roman" w:hAnsi="Calibri Light" w:cs="Times New Roman"/>
      <w:i/>
      <w:iCs/>
      <w:color w:val="1F3763"/>
      <w:lang w:val="ro-RO" w:eastAsia="en-GB"/>
    </w:rPr>
  </w:style>
  <w:style w:type="character" w:customStyle="1" w:styleId="BookTitle1">
    <w:name w:val="Book Title1"/>
    <w:basedOn w:val="DefaultParagraphFont"/>
    <w:rPr>
      <w:b/>
      <w:bCs/>
      <w:i/>
      <w:iCs/>
      <w:spacing w:val="5"/>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DDD37-0EB8-483A-8BE1-929582D8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Dedita</dc:creator>
  <cp:lastModifiedBy>doina diaconescu</cp:lastModifiedBy>
  <cp:revision>8</cp:revision>
  <cp:lastPrinted>2022-06-17T11:27:00Z</cp:lastPrinted>
  <dcterms:created xsi:type="dcterms:W3CDTF">2022-12-13T15:50:00Z</dcterms:created>
  <dcterms:modified xsi:type="dcterms:W3CDTF">2022-12-14T08:46:00Z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1021DE4ABCAD4330BD9C4B65757D9B7F</vt:lpwstr>
  </property>
</Properties>
</file>