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color w:val="002060"/>
        </w:rPr>
      </w:pPr>
      <w:r w:rsidDel="00000000" w:rsidR="00000000" w:rsidRPr="00000000">
        <w:rPr>
          <w:color w:val="002060"/>
          <w:rtl w:val="0"/>
        </w:rPr>
        <w:t xml:space="preserve">Anexa 11</w:t>
      </w:r>
    </w:p>
    <w:p w:rsidR="00000000" w:rsidDel="00000000" w:rsidP="00000000" w:rsidRDefault="00000000" w:rsidRPr="00000000" w14:paraId="00000002">
      <w:pPr>
        <w:rPr>
          <w:color w:val="002060"/>
        </w:rPr>
      </w:pPr>
      <w:r w:rsidDel="00000000" w:rsidR="00000000" w:rsidRPr="00000000">
        <w:rPr>
          <w:rtl w:val="0"/>
        </w:rPr>
      </w:r>
    </w:p>
    <w:p w:rsidR="00000000" w:rsidDel="00000000" w:rsidP="00000000" w:rsidRDefault="00000000" w:rsidRPr="00000000" w14:paraId="00000003">
      <w:pPr>
        <w:jc w:val="center"/>
        <w:rPr>
          <w:b w:val="1"/>
          <w:color w:val="002060"/>
        </w:rPr>
      </w:pPr>
      <w:r w:rsidDel="00000000" w:rsidR="00000000" w:rsidRPr="00000000">
        <w:rPr>
          <w:b w:val="1"/>
          <w:color w:val="002060"/>
          <w:rtl w:val="0"/>
        </w:rPr>
        <w:t xml:space="preserve">DECLARAȚIE PRIVIND UTILIZAREA SPAȚIULUI NOU CONSTRUIT/REABILITAT CU DESTINAȚIA UNITATE DE ÎNVĂȚĂMÂNT (ȘCOALĂ VERDE)</w:t>
      </w:r>
    </w:p>
    <w:p w:rsidR="00000000" w:rsidDel="00000000" w:rsidP="00000000" w:rsidRDefault="00000000" w:rsidRPr="00000000" w14:paraId="00000004">
      <w:pPr>
        <w:rPr>
          <w:color w:val="002060"/>
        </w:rPr>
      </w:pPr>
      <w:r w:rsidDel="00000000" w:rsidR="00000000" w:rsidRPr="00000000">
        <w:rPr>
          <w:rtl w:val="0"/>
        </w:rPr>
      </w:r>
    </w:p>
    <w:p w:rsidR="00000000" w:rsidDel="00000000" w:rsidP="00000000" w:rsidRDefault="00000000" w:rsidRPr="00000000" w14:paraId="00000005">
      <w:pPr>
        <w:spacing w:after="0" w:line="240" w:lineRule="auto"/>
        <w:jc w:val="both"/>
        <w:rPr>
          <w:color w:val="002060"/>
        </w:rPr>
      </w:pPr>
      <w:r w:rsidDel="00000000" w:rsidR="00000000" w:rsidRPr="00000000">
        <w:rPr>
          <w:color w:val="002060"/>
          <w:rtl w:val="0"/>
        </w:rPr>
        <w:t xml:space="preserve">Subsemnatul/Subsemnata ____________________, în calitate de  _____________________________ al ____________________________, identificat(ă) cu ____________ seria _______ nr. _____________, eliberat(ă) de _______________________________ la data de ___________________________, cunoscând că falsul în declarații se pedepsește în conformitate cu Art. 326 din Codul Penal, declar pe propria răspundere că spațiul nou construit/reabilitat conform proiectului cu titlul _______________ COD _______________, finanțat din Planul Național de Redresare și Reziliență (I10. Dezvoltarea rețelei de școli verzi și achiziționarea de microbuze verzi), este destinat exclusiv destinației de unitate de învățământ (școală verde) pentru cel puțin următorii 10 ani, în vederea obținerii finanțării.</w:t>
      </w:r>
    </w:p>
    <w:p w:rsidR="00000000" w:rsidDel="00000000" w:rsidP="00000000" w:rsidRDefault="00000000" w:rsidRPr="00000000" w14:paraId="00000006">
      <w:pPr>
        <w:spacing w:after="0" w:line="240" w:lineRule="auto"/>
        <w:jc w:val="both"/>
        <w:rPr>
          <w:color w:val="002060"/>
        </w:rPr>
      </w:pPr>
      <w:r w:rsidDel="00000000" w:rsidR="00000000" w:rsidRPr="00000000">
        <w:rPr>
          <w:rtl w:val="0"/>
        </w:rPr>
      </w:r>
    </w:p>
    <w:p w:rsidR="00000000" w:rsidDel="00000000" w:rsidP="00000000" w:rsidRDefault="00000000" w:rsidRPr="00000000" w14:paraId="00000007">
      <w:pPr>
        <w:spacing w:after="0" w:line="240" w:lineRule="auto"/>
        <w:jc w:val="both"/>
        <w:rPr>
          <w:color w:val="002060"/>
        </w:rPr>
      </w:pPr>
      <w:r w:rsidDel="00000000" w:rsidR="00000000" w:rsidRPr="00000000">
        <w:rPr>
          <w:rtl w:val="0"/>
        </w:rPr>
      </w:r>
    </w:p>
    <w:p w:rsidR="00000000" w:rsidDel="00000000" w:rsidP="00000000" w:rsidRDefault="00000000" w:rsidRPr="00000000" w14:paraId="00000008">
      <w:pPr>
        <w:spacing w:after="0" w:line="240" w:lineRule="auto"/>
        <w:jc w:val="both"/>
        <w:rPr>
          <w:color w:val="002060"/>
        </w:rPr>
      </w:pPr>
      <w:r w:rsidDel="00000000" w:rsidR="00000000" w:rsidRPr="00000000">
        <w:rPr>
          <w:color w:val="002060"/>
          <w:rtl w:val="0"/>
        </w:rPr>
        <w:t xml:space="preserve">Solicitant:</w:t>
        <w:tab/>
        <w:tab/>
        <w:tab/>
        <w:tab/>
        <w:t xml:space="preserve">___________________</w:t>
      </w:r>
    </w:p>
    <w:p w:rsidR="00000000" w:rsidDel="00000000" w:rsidP="00000000" w:rsidRDefault="00000000" w:rsidRPr="00000000" w14:paraId="00000009">
      <w:pPr>
        <w:spacing w:after="0" w:line="240" w:lineRule="auto"/>
        <w:jc w:val="both"/>
        <w:rPr>
          <w:color w:val="002060"/>
        </w:rPr>
      </w:pPr>
      <w:r w:rsidDel="00000000" w:rsidR="00000000" w:rsidRPr="00000000">
        <w:rPr>
          <w:color w:val="002060"/>
          <w:rtl w:val="0"/>
        </w:rPr>
        <w:t xml:space="preserve">Data:</w:t>
        <w:tab/>
        <w:tab/>
        <w:tab/>
        <w:tab/>
        <w:tab/>
        <w:t xml:space="preserve">___________________</w:t>
      </w:r>
    </w:p>
    <w:p w:rsidR="00000000" w:rsidDel="00000000" w:rsidP="00000000" w:rsidRDefault="00000000" w:rsidRPr="00000000" w14:paraId="0000000A">
      <w:pPr>
        <w:spacing w:after="0" w:line="240" w:lineRule="auto"/>
        <w:jc w:val="both"/>
        <w:rPr>
          <w:color w:val="002060"/>
        </w:rPr>
      </w:pPr>
      <w:r w:rsidDel="00000000" w:rsidR="00000000" w:rsidRPr="00000000">
        <w:rPr>
          <w:color w:val="002060"/>
          <w:rtl w:val="0"/>
        </w:rPr>
        <w:t xml:space="preserve">Funcția ocupată în organizație:</w:t>
        <w:tab/>
        <w:tab/>
        <w:t xml:space="preserve">___________________</w:t>
      </w:r>
    </w:p>
    <w:p w:rsidR="00000000" w:rsidDel="00000000" w:rsidP="00000000" w:rsidRDefault="00000000" w:rsidRPr="00000000" w14:paraId="0000000B">
      <w:pPr>
        <w:spacing w:after="0" w:line="240" w:lineRule="auto"/>
        <w:jc w:val="both"/>
        <w:rPr>
          <w:color w:val="002060"/>
        </w:rPr>
      </w:pPr>
      <w:r w:rsidDel="00000000" w:rsidR="00000000" w:rsidRPr="00000000">
        <w:rPr>
          <w:color w:val="002060"/>
          <w:rtl w:val="0"/>
        </w:rPr>
        <w:t xml:space="preserve">Nume și Prenume </w:t>
        <w:tab/>
        <w:tab/>
        <w:tab/>
        <w:t xml:space="preserve">___________________</w:t>
      </w:r>
    </w:p>
    <w:p w:rsidR="00000000" w:rsidDel="00000000" w:rsidP="00000000" w:rsidRDefault="00000000" w:rsidRPr="00000000" w14:paraId="0000000C">
      <w:pPr>
        <w:spacing w:after="0" w:line="240" w:lineRule="auto"/>
        <w:jc w:val="both"/>
        <w:rPr>
          <w:color w:val="002060"/>
        </w:rPr>
      </w:pPr>
      <w:r w:rsidDel="00000000" w:rsidR="00000000" w:rsidRPr="00000000">
        <w:rPr>
          <w:color w:val="002060"/>
          <w:rtl w:val="0"/>
        </w:rPr>
        <w:t xml:space="preserve">Semnătura:</w:t>
      </w:r>
    </w:p>
    <w:p w:rsidR="00000000" w:rsidDel="00000000" w:rsidP="00000000" w:rsidRDefault="00000000" w:rsidRPr="00000000" w14:paraId="0000000D">
      <w:pPr>
        <w:rPr>
          <w:b w:val="1"/>
          <w:color w:val="002060"/>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5943600" cy="700405"/>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943600" cy="700405"/>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o-RO"/>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lang w:val="ro-RO"/>
    </w:rPr>
  </w:style>
  <w:style w:type="character" w:styleId="Fontdeparagrafimplicit" w:default="1">
    <w:name w:val="Default Paragraph Font"/>
    <w:uiPriority w:val="1"/>
    <w:semiHidden w:val="1"/>
    <w:unhideWhenUsed w:val="1"/>
  </w:style>
  <w:style w:type="table" w:styleId="Tabel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FrListare" w:default="1">
    <w:name w:val="No List"/>
    <w:uiPriority w:val="99"/>
    <w:semiHidden w:val="1"/>
    <w:unhideWhenUsed w:val="1"/>
  </w:style>
  <w:style w:type="paragraph" w:styleId="Listparagraf">
    <w:name w:val="List Paragraph"/>
    <w:basedOn w:val="Normal"/>
    <w:uiPriority w:val="34"/>
    <w:qFormat w:val="1"/>
    <w:rsid w:val="000449F0"/>
    <w:pPr>
      <w:ind w:left="720"/>
      <w:contextualSpacing w:val="1"/>
    </w:pPr>
  </w:style>
  <w:style w:type="paragraph" w:styleId="Antet">
    <w:name w:val="header"/>
    <w:basedOn w:val="Normal"/>
    <w:link w:val="AntetCaracter"/>
    <w:uiPriority w:val="99"/>
    <w:unhideWhenUsed w:val="1"/>
    <w:rsid w:val="005D1917"/>
    <w:pPr>
      <w:tabs>
        <w:tab w:val="center" w:pos="4680"/>
        <w:tab w:val="right" w:pos="9360"/>
      </w:tabs>
      <w:spacing w:after="0" w:line="240" w:lineRule="auto"/>
    </w:pPr>
  </w:style>
  <w:style w:type="character" w:styleId="AntetCaracter" w:customStyle="1">
    <w:name w:val="Antet Caracter"/>
    <w:basedOn w:val="Fontdeparagrafimplicit"/>
    <w:link w:val="Antet"/>
    <w:uiPriority w:val="99"/>
    <w:rsid w:val="005D1917"/>
    <w:rPr>
      <w:lang w:val="ro-RO"/>
    </w:rPr>
  </w:style>
  <w:style w:type="paragraph" w:styleId="Subsol">
    <w:name w:val="footer"/>
    <w:basedOn w:val="Normal"/>
    <w:link w:val="SubsolCaracter"/>
    <w:uiPriority w:val="99"/>
    <w:unhideWhenUsed w:val="1"/>
    <w:rsid w:val="005D1917"/>
    <w:pPr>
      <w:tabs>
        <w:tab w:val="center" w:pos="4680"/>
        <w:tab w:val="right" w:pos="9360"/>
      </w:tabs>
      <w:spacing w:after="0" w:line="240" w:lineRule="auto"/>
    </w:pPr>
  </w:style>
  <w:style w:type="character" w:styleId="SubsolCaracter" w:customStyle="1">
    <w:name w:val="Subsol Caracter"/>
    <w:basedOn w:val="Fontdeparagrafimplicit"/>
    <w:link w:val="Subsol"/>
    <w:uiPriority w:val="99"/>
    <w:rsid w:val="005D1917"/>
    <w:rPr>
      <w:lang w:val="ro-RO"/>
    </w:rPr>
  </w:style>
  <w:style w:type="paragraph" w:styleId="Revizuire">
    <w:name w:val="Revision"/>
    <w:hidden w:val="1"/>
    <w:uiPriority w:val="99"/>
    <w:semiHidden w:val="1"/>
    <w:rsid w:val="00C15734"/>
    <w:pPr>
      <w:spacing w:after="0" w:line="240" w:lineRule="auto"/>
    </w:pPr>
    <w:rPr>
      <w:lang w:val="ro-RO"/>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YdOQZsdGdczkgN7czKAtL575Nsw==">AMUW2mX0Zl86Rf7zVxQcnGVoWgKf6EU8S2xhROweqryH0k30D5R06n1PU3g5ykqnfWA4hEBmMySSWpjcuKO4h/bDe3hWkk0b03vNONCyecEbUQyaBFwtH4s=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2023-03-01T13:21:00Z</dcterms:created>
</cp:coreProperties>
</file>